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РОССИЙСКАЯ  ФЕДЕРАЦИЯ</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ЧЕЧЕНСКАЯ РЕСПУБЛИКА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 xml:space="preserve">СОВЕТ ДЕПУТАТОВ </w:t>
      </w:r>
      <w:r w:rsidR="00C670C8">
        <w:rPr>
          <w:rFonts w:ascii="Times New Roman" w:hAnsi="Times New Roman" w:cs="Times New Roman"/>
          <w:sz w:val="28"/>
          <w:szCs w:val="28"/>
        </w:rPr>
        <w:t>ЛЕВОБЕРЕЖНЕНСКОГО</w:t>
      </w:r>
      <w:r w:rsidRPr="00C20EDC">
        <w:rPr>
          <w:rFonts w:ascii="Times New Roman" w:hAnsi="Times New Roman" w:cs="Times New Roman"/>
          <w:sz w:val="28"/>
          <w:szCs w:val="28"/>
        </w:rPr>
        <w:t xml:space="preserve"> СЕЛЬСКОГО ПОСЕЛЕНИЯ</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НАУРСКОГО МУНИЦИПАЛЬНОГО РАЙОНА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РОССИЙСКИ ФЕДЕРАЦИ</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НОХЧИЙН РЕСПУБЛИКА</w:t>
      </w:r>
    </w:p>
    <w:p w:rsidR="00C20EDC" w:rsidRPr="00C20EDC" w:rsidRDefault="00C20EDC" w:rsidP="00C20EDC">
      <w:pPr>
        <w:jc w:val="center"/>
        <w:rPr>
          <w:rFonts w:ascii="Times New Roman" w:hAnsi="Times New Roman" w:cs="Times New Roman"/>
          <w:sz w:val="28"/>
          <w:szCs w:val="28"/>
        </w:rPr>
      </w:pPr>
      <w:r w:rsidRPr="00C20EDC">
        <w:rPr>
          <w:rFonts w:ascii="Times New Roman" w:hAnsi="Times New Roman" w:cs="Times New Roman"/>
          <w:sz w:val="28"/>
          <w:szCs w:val="28"/>
        </w:rPr>
        <w:t>НОЬВРАН МУНИЦИПАЛЬНИ К</w:t>
      </w:r>
      <w:r w:rsidRPr="00C20EDC">
        <w:rPr>
          <w:rFonts w:ascii="Times New Roman" w:hAnsi="Times New Roman" w:cs="Times New Roman"/>
          <w:sz w:val="28"/>
          <w:szCs w:val="28"/>
          <w:lang w:val="en-US"/>
        </w:rPr>
        <w:t>I</w:t>
      </w:r>
      <w:r w:rsidRPr="00C20EDC">
        <w:rPr>
          <w:rFonts w:ascii="Times New Roman" w:hAnsi="Times New Roman" w:cs="Times New Roman"/>
          <w:sz w:val="28"/>
          <w:szCs w:val="28"/>
        </w:rPr>
        <w:t xml:space="preserve">ОШТАН </w:t>
      </w:r>
      <w:r w:rsidR="00C670C8">
        <w:rPr>
          <w:rFonts w:ascii="Times New Roman" w:hAnsi="Times New Roman" w:cs="Times New Roman"/>
          <w:sz w:val="28"/>
          <w:szCs w:val="28"/>
        </w:rPr>
        <w:t>ЛЕВОБЕРЕЖНЕНСКИ</w:t>
      </w:r>
      <w:r w:rsidRPr="00C20EDC">
        <w:rPr>
          <w:rFonts w:ascii="Times New Roman" w:hAnsi="Times New Roman" w:cs="Times New Roman"/>
          <w:sz w:val="28"/>
          <w:szCs w:val="28"/>
        </w:rPr>
        <w:t xml:space="preserve"> ЮЬРТАБАХАМАН ПОСЕЛЕНИН ДЕПУТАТИЙН КХЕТАШО</w:t>
      </w:r>
    </w:p>
    <w:p w:rsidR="00C20EDC" w:rsidRDefault="00C20EDC" w:rsidP="00AD278D">
      <w:pPr>
        <w:pStyle w:val="a3"/>
        <w:tabs>
          <w:tab w:val="left" w:pos="9411"/>
        </w:tabs>
        <w:rPr>
          <w:rFonts w:ascii="Times New Roman" w:hAnsi="Times New Roman" w:cs="Times New Roman"/>
          <w:sz w:val="28"/>
          <w:szCs w:val="28"/>
        </w:rPr>
      </w:pPr>
    </w:p>
    <w:p w:rsidR="00C20EDC" w:rsidRPr="00F41CE7" w:rsidRDefault="00410F37" w:rsidP="00F41CE7">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20EDC">
        <w:rPr>
          <w:rFonts w:ascii="Times New Roman" w:hAnsi="Times New Roman" w:cs="Times New Roman"/>
          <w:sz w:val="28"/>
          <w:szCs w:val="28"/>
        </w:rPr>
        <w:t>РЕШЕНИЕ</w:t>
      </w:r>
    </w:p>
    <w:p w:rsidR="00C20EDC" w:rsidRDefault="00410F37" w:rsidP="00F41CE7">
      <w:pPr>
        <w:pStyle w:val="a3"/>
        <w:rPr>
          <w:rFonts w:ascii="Times New Roman" w:hAnsi="Times New Roman" w:cs="Times New Roman"/>
          <w:sz w:val="28"/>
          <w:szCs w:val="28"/>
        </w:rPr>
      </w:pPr>
      <w:r>
        <w:rPr>
          <w:rFonts w:ascii="Times New Roman" w:hAnsi="Times New Roman"/>
          <w:sz w:val="28"/>
          <w:szCs w:val="28"/>
        </w:rPr>
        <w:t xml:space="preserve">                                                                   </w:t>
      </w:r>
      <w:r w:rsidR="00C20EDC">
        <w:rPr>
          <w:rFonts w:ascii="Times New Roman" w:hAnsi="Times New Roman"/>
          <w:sz w:val="28"/>
          <w:szCs w:val="28"/>
        </w:rPr>
        <w:t>САЦАМ</w:t>
      </w:r>
    </w:p>
    <w:p w:rsidR="00C20EDC" w:rsidRDefault="00C20EDC" w:rsidP="00CC68E2">
      <w:pPr>
        <w:pStyle w:val="a3"/>
        <w:jc w:val="center"/>
        <w:rPr>
          <w:rFonts w:ascii="Times New Roman" w:hAnsi="Times New Roman" w:cs="Times New Roman"/>
          <w:color w:val="000000"/>
          <w:sz w:val="28"/>
          <w:szCs w:val="28"/>
        </w:rPr>
      </w:pPr>
    </w:p>
    <w:p w:rsidR="00C20EDC" w:rsidRDefault="00213115" w:rsidP="002771E7">
      <w:pPr>
        <w:pStyle w:val="a3"/>
        <w:rPr>
          <w:rFonts w:ascii="Times New Roman" w:hAnsi="Times New Roman" w:cs="Times New Roman"/>
          <w:color w:val="000000"/>
          <w:sz w:val="28"/>
          <w:szCs w:val="28"/>
        </w:rPr>
      </w:pPr>
      <w:r w:rsidRPr="003A5944">
        <w:rPr>
          <w:rFonts w:ascii="Times New Roman" w:hAnsi="Times New Roman" w:cs="Times New Roman"/>
          <w:sz w:val="28"/>
          <w:szCs w:val="28"/>
        </w:rPr>
        <w:t>«</w:t>
      </w:r>
      <w:r w:rsidR="006F3911" w:rsidRPr="00AD278D">
        <w:rPr>
          <w:rFonts w:ascii="Times New Roman" w:hAnsi="Times New Roman" w:cs="Times New Roman"/>
          <w:sz w:val="28"/>
          <w:szCs w:val="28"/>
          <w:u w:val="single"/>
        </w:rPr>
        <w:t>24</w:t>
      </w:r>
      <w:r w:rsidR="003A5944" w:rsidRPr="003A5944">
        <w:rPr>
          <w:rFonts w:ascii="Times New Roman" w:hAnsi="Times New Roman" w:cs="Times New Roman"/>
          <w:sz w:val="28"/>
          <w:szCs w:val="28"/>
        </w:rPr>
        <w:t>»</w:t>
      </w:r>
      <w:r w:rsidR="00410F37">
        <w:rPr>
          <w:rFonts w:ascii="Times New Roman" w:hAnsi="Times New Roman" w:cs="Times New Roman"/>
          <w:sz w:val="28"/>
          <w:szCs w:val="28"/>
        </w:rPr>
        <w:t xml:space="preserve">    </w:t>
      </w:r>
      <w:r w:rsidR="00ED20D1" w:rsidRPr="00410F37">
        <w:rPr>
          <w:rFonts w:ascii="Times New Roman" w:hAnsi="Times New Roman" w:cs="Times New Roman"/>
          <w:sz w:val="28"/>
          <w:szCs w:val="28"/>
          <w:u w:val="single"/>
        </w:rPr>
        <w:t>января</w:t>
      </w:r>
      <w:r w:rsidR="00ED20D1">
        <w:rPr>
          <w:rFonts w:ascii="Times New Roman" w:hAnsi="Times New Roman" w:cs="Times New Roman"/>
          <w:sz w:val="28"/>
          <w:szCs w:val="28"/>
        </w:rPr>
        <w:t xml:space="preserve">  2022</w:t>
      </w:r>
      <w:r w:rsidR="00C20EDC">
        <w:rPr>
          <w:rFonts w:ascii="Times New Roman" w:hAnsi="Times New Roman" w:cs="Times New Roman"/>
          <w:sz w:val="28"/>
          <w:szCs w:val="28"/>
        </w:rPr>
        <w:t xml:space="preserve"> года                     № </w:t>
      </w:r>
      <w:r w:rsidR="00410F37" w:rsidRPr="00410F37">
        <w:rPr>
          <w:rFonts w:ascii="Times New Roman" w:hAnsi="Times New Roman" w:cs="Times New Roman"/>
          <w:sz w:val="28"/>
          <w:szCs w:val="28"/>
          <w:u w:val="single"/>
        </w:rPr>
        <w:t>01-01</w:t>
      </w:r>
      <w:r w:rsidR="00410F37">
        <w:rPr>
          <w:rFonts w:ascii="Times New Roman" w:hAnsi="Times New Roman" w:cs="Times New Roman"/>
          <w:sz w:val="28"/>
          <w:szCs w:val="28"/>
        </w:rPr>
        <w:t xml:space="preserve">                        </w:t>
      </w:r>
      <w:r w:rsidR="00C670C8">
        <w:rPr>
          <w:rFonts w:ascii="Times New Roman" w:hAnsi="Times New Roman" w:cs="Times New Roman"/>
          <w:sz w:val="28"/>
          <w:szCs w:val="28"/>
        </w:rPr>
        <w:t xml:space="preserve">с. </w:t>
      </w:r>
      <w:r w:rsidR="00C670C8" w:rsidRPr="00410F37">
        <w:rPr>
          <w:rFonts w:ascii="Times New Roman" w:hAnsi="Times New Roman" w:cs="Times New Roman"/>
          <w:sz w:val="28"/>
          <w:szCs w:val="28"/>
          <w:u w:val="single"/>
        </w:rPr>
        <w:t>Левобережное</w:t>
      </w:r>
    </w:p>
    <w:p w:rsidR="00603D3B" w:rsidRDefault="00603D3B" w:rsidP="002771E7">
      <w:pPr>
        <w:pStyle w:val="a3"/>
        <w:rPr>
          <w:rFonts w:ascii="Times New Roman" w:hAnsi="Times New Roman" w:cs="Times New Roman"/>
          <w:color w:val="000000"/>
          <w:sz w:val="28"/>
          <w:szCs w:val="28"/>
        </w:rPr>
      </w:pPr>
    </w:p>
    <w:p w:rsidR="00603D3B" w:rsidRDefault="00603D3B" w:rsidP="00A03C26">
      <w:pPr>
        <w:jc w:val="both"/>
        <w:rPr>
          <w:rFonts w:ascii="Times New Roman" w:hAnsi="Times New Roman" w:cs="Times New Roman"/>
          <w:sz w:val="28"/>
          <w:szCs w:val="28"/>
        </w:rPr>
      </w:pPr>
      <w:r>
        <w:rPr>
          <w:rFonts w:ascii="Times New Roman" w:hAnsi="Times New Roman" w:cs="Times New Roman"/>
          <w:color w:val="000000"/>
          <w:sz w:val="28"/>
          <w:szCs w:val="28"/>
        </w:rPr>
        <w:t xml:space="preserve">В целях приведения Устава </w:t>
      </w:r>
      <w:r w:rsidR="00C670C8">
        <w:rPr>
          <w:rFonts w:ascii="Times New Roman" w:hAnsi="Times New Roman" w:cs="Times New Roman"/>
          <w:color w:val="000000"/>
          <w:sz w:val="28"/>
          <w:szCs w:val="28"/>
        </w:rPr>
        <w:t>Левобережненского</w:t>
      </w:r>
      <w:r>
        <w:rPr>
          <w:rFonts w:ascii="Times New Roman" w:hAnsi="Times New Roman" w:cs="Times New Roman"/>
          <w:color w:val="000000"/>
          <w:sz w:val="28"/>
          <w:szCs w:val="28"/>
        </w:rPr>
        <w:t xml:space="preserve">  сельского поселения в </w:t>
      </w:r>
      <w:r>
        <w:rPr>
          <w:rFonts w:ascii="Times New Roman" w:hAnsi="Times New Roman" w:cs="Times New Roman"/>
          <w:sz w:val="28"/>
          <w:szCs w:val="28"/>
        </w:rPr>
        <w:t xml:space="preserve">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sidR="00C670C8">
        <w:rPr>
          <w:rFonts w:ascii="Times New Roman" w:hAnsi="Times New Roman" w:cs="Times New Roman"/>
          <w:sz w:val="28"/>
          <w:szCs w:val="28"/>
        </w:rPr>
        <w:t>Левобережненского</w:t>
      </w:r>
      <w:r>
        <w:rPr>
          <w:rFonts w:ascii="Times New Roman" w:hAnsi="Times New Roman" w:cs="Times New Roman"/>
          <w:sz w:val="28"/>
          <w:szCs w:val="28"/>
        </w:rPr>
        <w:t xml:space="preserve"> сельского поселения</w:t>
      </w:r>
      <w:r w:rsidR="00ED20D1">
        <w:rPr>
          <w:rFonts w:ascii="Times New Roman" w:hAnsi="Times New Roman" w:cs="Times New Roman"/>
          <w:sz w:val="28"/>
          <w:szCs w:val="28"/>
        </w:rPr>
        <w:t>:</w:t>
      </w:r>
    </w:p>
    <w:p w:rsidR="00603D3B" w:rsidRDefault="00603D3B" w:rsidP="00603D3B">
      <w:pPr>
        <w:suppressAutoHyphens/>
        <w:outlineLvl w:val="0"/>
        <w:rPr>
          <w:rFonts w:ascii="Times New Roman" w:hAnsi="Times New Roman" w:cs="Times New Roman"/>
          <w:sz w:val="28"/>
          <w:szCs w:val="28"/>
        </w:rPr>
      </w:pPr>
    </w:p>
    <w:p w:rsidR="00603D3B" w:rsidRPr="00AD278D" w:rsidRDefault="00603D3B" w:rsidP="00AD278D">
      <w:pPr>
        <w:suppressAutoHyphens/>
        <w:outlineLvl w:val="0"/>
        <w:rPr>
          <w:rFonts w:ascii="Times New Roman" w:hAnsi="Times New Roman" w:cs="Times New Roman"/>
          <w:b/>
          <w:sz w:val="28"/>
          <w:szCs w:val="28"/>
        </w:rPr>
      </w:pPr>
      <w:r w:rsidRPr="00AD278D">
        <w:rPr>
          <w:rFonts w:ascii="Times New Roman" w:hAnsi="Times New Roman" w:cs="Times New Roman"/>
          <w:b/>
          <w:sz w:val="28"/>
          <w:szCs w:val="28"/>
        </w:rPr>
        <w:t>РЕШИЛ:</w:t>
      </w:r>
    </w:p>
    <w:p w:rsidR="00603D3B" w:rsidRPr="00CC68E2" w:rsidRDefault="00603D3B" w:rsidP="00603D3B">
      <w:pPr>
        <w:ind w:firstLine="709"/>
        <w:jc w:val="center"/>
        <w:rPr>
          <w:rFonts w:ascii="Times New Roman" w:hAnsi="Times New Roman" w:cs="Times New Roman"/>
          <w:b/>
          <w:bCs/>
          <w:sz w:val="28"/>
          <w:szCs w:val="28"/>
        </w:rPr>
      </w:pPr>
    </w:p>
    <w:p w:rsidR="00595ED6" w:rsidRPr="00595ED6" w:rsidRDefault="00595ED6" w:rsidP="00595ED6">
      <w:pPr>
        <w:widowControl/>
        <w:autoSpaceDE/>
        <w:autoSpaceDN/>
        <w:adjustRightInd/>
        <w:ind w:firstLine="709"/>
        <w:jc w:val="both"/>
        <w:rPr>
          <w:rFonts w:ascii="Times New Roman" w:hAnsi="Times New Roman" w:cs="Times New Roman"/>
          <w:sz w:val="28"/>
          <w:szCs w:val="28"/>
        </w:rPr>
      </w:pPr>
      <w:r w:rsidRPr="00595ED6">
        <w:rPr>
          <w:rFonts w:cs="Times New Roman"/>
        </w:rPr>
        <w:t>1</w:t>
      </w:r>
      <w:r w:rsidRPr="00595ED6">
        <w:rPr>
          <w:rFonts w:ascii="Times New Roman" w:hAnsi="Times New Roman" w:cs="Times New Roman"/>
          <w:sz w:val="28"/>
          <w:szCs w:val="28"/>
        </w:rPr>
        <w:t xml:space="preserve">. Внести в Устав </w:t>
      </w:r>
      <w:r>
        <w:rPr>
          <w:rFonts w:ascii="Times New Roman" w:hAnsi="Times New Roman" w:cs="Times New Roman"/>
          <w:sz w:val="28"/>
          <w:szCs w:val="28"/>
        </w:rPr>
        <w:t>Левобережненского</w:t>
      </w:r>
      <w:r w:rsidRPr="00595ED6">
        <w:rPr>
          <w:rFonts w:ascii="Times New Roman" w:hAnsi="Times New Roman" w:cs="Times New Roman"/>
          <w:sz w:val="28"/>
          <w:szCs w:val="28"/>
        </w:rPr>
        <w:t xml:space="preserve"> сельского поселения следующие изменения и дополнения: </w:t>
      </w:r>
    </w:p>
    <w:p w:rsidR="00595ED6" w:rsidRPr="00595ED6" w:rsidRDefault="00595ED6" w:rsidP="00595ED6">
      <w:pPr>
        <w:widowControl/>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1.1. в статье 6 (</w:t>
      </w:r>
      <w:r w:rsidRPr="00415B2C">
        <w:rPr>
          <w:rFonts w:ascii="Times New Roman" w:hAnsi="Times New Roman" w:cs="Times New Roman"/>
          <w:b/>
          <w:sz w:val="28"/>
          <w:szCs w:val="28"/>
        </w:rPr>
        <w:t xml:space="preserve">Вопросы местного значения </w:t>
      </w:r>
      <w:r>
        <w:rPr>
          <w:rFonts w:ascii="Times New Roman" w:hAnsi="Times New Roman" w:cs="Times New Roman"/>
          <w:b/>
          <w:sz w:val="28"/>
          <w:szCs w:val="28"/>
        </w:rPr>
        <w:t>Левобережненского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w:t>
      </w:r>
      <w:r w:rsidRPr="00415B2C">
        <w:rPr>
          <w:rFonts w:ascii="Times New Roman" w:hAnsi="Times New Roman" w:cs="Times New Roman"/>
          <w:sz w:val="28"/>
          <w:szCs w:val="28"/>
        </w:rPr>
        <w:t>):</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а) пункт 9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б) дополнить абзацем следующего содержания: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 xml:space="preserve">«В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rFonts w:ascii="Times New Roman" w:hAnsi="Times New Roman" w:cs="Times New Roman"/>
          <w:sz w:val="28"/>
          <w:szCs w:val="28"/>
        </w:rPr>
        <w:t>Левобережненского</w:t>
      </w:r>
      <w:r w:rsidR="00410F37">
        <w:rPr>
          <w:rFonts w:ascii="Times New Roman" w:hAnsi="Times New Roman" w:cs="Times New Roman"/>
          <w:sz w:val="28"/>
          <w:szCs w:val="28"/>
        </w:rPr>
        <w:t xml:space="preserve"> </w:t>
      </w:r>
      <w:r w:rsidRPr="00415B2C">
        <w:rPr>
          <w:rFonts w:ascii="Times New Roman" w:hAnsi="Times New Roman" w:cs="Times New Roman"/>
          <w:sz w:val="28"/>
          <w:szCs w:val="28"/>
        </w:rPr>
        <w:t>сельского поселения объектов соответствующего вида контроля»;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1.2. в статье 18 (</w:t>
      </w:r>
      <w:r w:rsidRPr="00415B2C">
        <w:rPr>
          <w:rFonts w:ascii="Times New Roman" w:hAnsi="Times New Roman" w:cs="Times New Roman"/>
          <w:b/>
          <w:sz w:val="28"/>
          <w:szCs w:val="28"/>
        </w:rPr>
        <w:t>Публичные слушания, общественные обсуждения</w:t>
      </w:r>
      <w:r w:rsidRPr="00415B2C">
        <w:rPr>
          <w:rFonts w:ascii="Times New Roman" w:hAnsi="Times New Roman" w:cs="Times New Roman"/>
          <w:sz w:val="28"/>
          <w:szCs w:val="28"/>
        </w:rPr>
        <w:t>):</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 xml:space="preserve">а) в пункте 4 после слов «с проектом муниципального правового акта» дополнить словами «в том числе посредством его размещения на официальном </w:t>
      </w:r>
      <w:r w:rsidRPr="00415B2C">
        <w:rPr>
          <w:rFonts w:ascii="Times New Roman" w:hAnsi="Times New Roman" w:cs="Times New Roman"/>
          <w:sz w:val="28"/>
          <w:szCs w:val="28"/>
        </w:rPr>
        <w:lastRenderedPageBreak/>
        <w:t>сайте органа местного самоуправления в информационно-телекоммуникационной сети «Интернет»;</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б) пункт 5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1.3. пункт з абзаца 1 статьи 30 (</w:t>
      </w:r>
      <w:r w:rsidRPr="00415B2C">
        <w:rPr>
          <w:rFonts w:ascii="Times New Roman" w:hAnsi="Times New Roman" w:cs="Times New Roman"/>
          <w:b/>
          <w:sz w:val="28"/>
          <w:szCs w:val="28"/>
        </w:rPr>
        <w:t xml:space="preserve">Досрочное прекращение полномочий депутата Совета депутатов </w:t>
      </w:r>
      <w:r>
        <w:rPr>
          <w:rFonts w:ascii="Times New Roman" w:hAnsi="Times New Roman" w:cs="Times New Roman"/>
          <w:b/>
          <w:sz w:val="28"/>
          <w:szCs w:val="28"/>
        </w:rPr>
        <w:t>Левобережненского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w:t>
      </w:r>
      <w:r w:rsidRPr="00415B2C">
        <w:rPr>
          <w:rFonts w:ascii="Times New Roman" w:hAnsi="Times New Roman" w:cs="Times New Roman"/>
          <w:sz w:val="28"/>
          <w:szCs w:val="28"/>
        </w:rPr>
        <w:t>)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1.4. подпункт 9 пункта 1 статьи 33 (</w:t>
      </w:r>
      <w:r w:rsidRPr="00415B2C">
        <w:rPr>
          <w:rFonts w:ascii="Times New Roman" w:hAnsi="Times New Roman" w:cs="Times New Roman"/>
          <w:b/>
          <w:bCs/>
          <w:sz w:val="28"/>
          <w:szCs w:val="28"/>
        </w:rPr>
        <w:t>Досрочное прекращение полномочий Главы сельского поселения</w:t>
      </w:r>
      <w:r w:rsidRPr="00415B2C">
        <w:rPr>
          <w:rFonts w:ascii="Times New Roman" w:hAnsi="Times New Roman" w:cs="Times New Roman"/>
          <w:sz w:val="28"/>
          <w:szCs w:val="28"/>
        </w:rPr>
        <w:t>) изложить в новой редакции: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lastRenderedPageBreak/>
        <w:t>1.5. пункта 5 статьи 36 (</w:t>
      </w:r>
      <w:r w:rsidRPr="00415B2C">
        <w:rPr>
          <w:rFonts w:ascii="Times New Roman" w:hAnsi="Times New Roman" w:cs="Times New Roman"/>
          <w:b/>
          <w:sz w:val="28"/>
          <w:szCs w:val="28"/>
        </w:rPr>
        <w:t xml:space="preserve">Глава администрации </w:t>
      </w:r>
      <w:r>
        <w:rPr>
          <w:rFonts w:ascii="Times New Roman" w:hAnsi="Times New Roman" w:cs="Times New Roman"/>
          <w:b/>
          <w:sz w:val="28"/>
          <w:szCs w:val="28"/>
        </w:rPr>
        <w:t>Левобережненского</w:t>
      </w:r>
      <w:r w:rsidR="00410F37">
        <w:rPr>
          <w:rFonts w:ascii="Times New Roman" w:hAnsi="Times New Roman" w:cs="Times New Roman"/>
          <w:b/>
          <w:sz w:val="28"/>
          <w:szCs w:val="28"/>
        </w:rPr>
        <w:t xml:space="preserve"> </w:t>
      </w:r>
      <w:r w:rsidRPr="00415B2C">
        <w:rPr>
          <w:rFonts w:ascii="Times New Roman" w:hAnsi="Times New Roman" w:cs="Times New Roman"/>
          <w:b/>
          <w:sz w:val="28"/>
          <w:szCs w:val="28"/>
        </w:rPr>
        <w:t>сельского поселения и его компетенция</w:t>
      </w:r>
      <w:r w:rsidRPr="00415B2C">
        <w:rPr>
          <w:rFonts w:ascii="Times New Roman" w:hAnsi="Times New Roman" w:cs="Times New Roman"/>
          <w:sz w:val="28"/>
          <w:szCs w:val="28"/>
        </w:rPr>
        <w:t>) дополнить пунктом 4 следующего содержания:</w:t>
      </w:r>
    </w:p>
    <w:p w:rsidR="00ED20D1" w:rsidRPr="00415B2C" w:rsidRDefault="00ED20D1" w:rsidP="00ED20D1">
      <w:pPr>
        <w:widowControl/>
        <w:suppressAutoHyphens/>
        <w:autoSpaceDE/>
        <w:autoSpaceDN/>
        <w:adjustRightInd/>
        <w:ind w:firstLine="709"/>
        <w:jc w:val="both"/>
        <w:rPr>
          <w:rFonts w:ascii="Times New Roman" w:hAnsi="Times New Roman" w:cs="Times New Roman"/>
          <w:sz w:val="28"/>
          <w:szCs w:val="28"/>
        </w:rPr>
      </w:pPr>
      <w:r w:rsidRPr="00415B2C">
        <w:rPr>
          <w:rFonts w:ascii="Times New Roman" w:hAnsi="Times New Roman" w:cs="Times New Roman"/>
          <w:sz w:val="28"/>
          <w:szCs w:val="28"/>
        </w:rPr>
        <w:t xml:space="preserve">«4) обязан сообщить в письменной форме главе </w:t>
      </w:r>
      <w:r>
        <w:rPr>
          <w:rFonts w:ascii="Times New Roman" w:hAnsi="Times New Roman" w:cs="Times New Roman"/>
          <w:sz w:val="28"/>
          <w:szCs w:val="28"/>
        </w:rPr>
        <w:t>Левобережненского</w:t>
      </w:r>
      <w:r w:rsidR="00410F37">
        <w:rPr>
          <w:rFonts w:ascii="Times New Roman" w:hAnsi="Times New Roman" w:cs="Times New Roman"/>
          <w:sz w:val="28"/>
          <w:szCs w:val="28"/>
        </w:rPr>
        <w:t xml:space="preserve"> </w:t>
      </w:r>
      <w:r w:rsidRPr="00415B2C">
        <w:rPr>
          <w:rFonts w:ascii="Times New Roman" w:hAnsi="Times New Roman" w:cs="Times New Roman"/>
          <w:sz w:val="28"/>
          <w:szCs w:val="28"/>
        </w:rPr>
        <w:t>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D20D1" w:rsidRPr="00415B2C" w:rsidRDefault="00ED20D1" w:rsidP="00ED20D1">
      <w:pPr>
        <w:widowControl/>
        <w:suppressAutoHyphens/>
        <w:autoSpaceDE/>
        <w:autoSpaceDN/>
        <w:adjustRightInd/>
        <w:ind w:firstLine="709"/>
        <w:contextualSpacing/>
        <w:jc w:val="both"/>
        <w:rPr>
          <w:rFonts w:ascii="Times New Roman" w:hAnsi="Times New Roman" w:cs="Times New Roman"/>
          <w:sz w:val="28"/>
        </w:rPr>
      </w:pPr>
      <w:r w:rsidRPr="00415B2C">
        <w:rPr>
          <w:rFonts w:ascii="Times New Roman" w:hAnsi="Times New Roman" w:cs="Times New Roman"/>
          <w:sz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595ED6" w:rsidRDefault="00595ED6" w:rsidP="00603D3B">
      <w:pPr>
        <w:pStyle w:val="a3"/>
        <w:rPr>
          <w:rFonts w:ascii="Times New Roman" w:hAnsi="Times New Roman" w:cs="Times New Roman"/>
          <w:sz w:val="28"/>
          <w:szCs w:val="28"/>
        </w:rPr>
      </w:pPr>
    </w:p>
    <w:p w:rsidR="00595ED6" w:rsidRDefault="00595ED6" w:rsidP="00603D3B">
      <w:pPr>
        <w:pStyle w:val="a3"/>
        <w:rPr>
          <w:rFonts w:ascii="Times New Roman" w:hAnsi="Times New Roman" w:cs="Times New Roman"/>
          <w:sz w:val="28"/>
          <w:szCs w:val="28"/>
        </w:rPr>
      </w:pPr>
    </w:p>
    <w:p w:rsidR="00CA6F72" w:rsidRDefault="00CA6F72" w:rsidP="00603D3B">
      <w:pPr>
        <w:pStyle w:val="a3"/>
        <w:rPr>
          <w:rFonts w:ascii="Times New Roman" w:hAnsi="Times New Roman" w:cs="Times New Roman"/>
          <w:sz w:val="28"/>
          <w:szCs w:val="28"/>
        </w:rPr>
      </w:pPr>
    </w:p>
    <w:p w:rsidR="00CA6F72" w:rsidRDefault="00CA6F72" w:rsidP="00603D3B">
      <w:pPr>
        <w:pStyle w:val="a3"/>
        <w:rPr>
          <w:rFonts w:ascii="Times New Roman" w:hAnsi="Times New Roman" w:cs="Times New Roman"/>
          <w:sz w:val="28"/>
          <w:szCs w:val="28"/>
        </w:rPr>
      </w:pPr>
    </w:p>
    <w:p w:rsidR="00ED20D1" w:rsidRDefault="00ED20D1" w:rsidP="00603D3B">
      <w:pPr>
        <w:pStyle w:val="a3"/>
        <w:rPr>
          <w:rFonts w:ascii="Times New Roman" w:hAnsi="Times New Roman" w:cs="Times New Roman"/>
          <w:sz w:val="28"/>
          <w:szCs w:val="28"/>
        </w:rPr>
      </w:pPr>
      <w:bookmarkStart w:id="0" w:name="_GoBack"/>
      <w:bookmarkEnd w:id="0"/>
    </w:p>
    <w:p w:rsidR="00603D3B" w:rsidRDefault="00A03C26" w:rsidP="00603D3B">
      <w:pPr>
        <w:pStyle w:val="a3"/>
        <w:rPr>
          <w:rFonts w:ascii="Times New Roman" w:hAnsi="Times New Roman" w:cs="Times New Roman"/>
          <w:sz w:val="28"/>
          <w:szCs w:val="28"/>
        </w:rPr>
      </w:pPr>
      <w:r>
        <w:rPr>
          <w:rFonts w:ascii="Times New Roman" w:hAnsi="Times New Roman" w:cs="Times New Roman"/>
          <w:sz w:val="28"/>
          <w:szCs w:val="28"/>
        </w:rPr>
        <w:t xml:space="preserve">Глава </w:t>
      </w:r>
      <w:r w:rsidR="00C670C8">
        <w:rPr>
          <w:rFonts w:ascii="Times New Roman" w:hAnsi="Times New Roman" w:cs="Times New Roman"/>
          <w:sz w:val="28"/>
          <w:szCs w:val="28"/>
        </w:rPr>
        <w:t>Левобережненского</w:t>
      </w:r>
    </w:p>
    <w:p w:rsidR="00C20EDC" w:rsidRDefault="00603D3B" w:rsidP="00A03C26">
      <w:pPr>
        <w:pStyle w:val="a3"/>
        <w:tabs>
          <w:tab w:val="left" w:pos="5865"/>
        </w:tabs>
        <w:rPr>
          <w:rFonts w:ascii="Times New Roman" w:hAnsi="Times New Roman" w:cs="Times New Roman"/>
          <w:b/>
          <w:sz w:val="28"/>
          <w:szCs w:val="28"/>
        </w:rPr>
      </w:pPr>
      <w:r>
        <w:rPr>
          <w:rFonts w:ascii="Times New Roman" w:hAnsi="Times New Roman" w:cs="Times New Roman"/>
          <w:sz w:val="28"/>
          <w:szCs w:val="28"/>
        </w:rPr>
        <w:t>сельского поселения</w:t>
      </w:r>
      <w:r w:rsidR="00410F37">
        <w:rPr>
          <w:rFonts w:ascii="Times New Roman" w:hAnsi="Times New Roman" w:cs="Times New Roman"/>
          <w:sz w:val="28"/>
          <w:szCs w:val="28"/>
        </w:rPr>
        <w:t xml:space="preserve">                                                        </w:t>
      </w:r>
      <w:r w:rsidR="00FD4468">
        <w:rPr>
          <w:rFonts w:ascii="Times New Roman" w:hAnsi="Times New Roman" w:cs="Times New Roman"/>
          <w:sz w:val="28"/>
          <w:szCs w:val="28"/>
        </w:rPr>
        <w:t xml:space="preserve">    </w:t>
      </w:r>
      <w:r w:rsidR="00410F37">
        <w:rPr>
          <w:rFonts w:ascii="Times New Roman" w:hAnsi="Times New Roman" w:cs="Times New Roman"/>
          <w:sz w:val="28"/>
          <w:szCs w:val="28"/>
        </w:rPr>
        <w:t xml:space="preserve">   </w:t>
      </w:r>
      <w:r w:rsidR="00ED20D1">
        <w:rPr>
          <w:rFonts w:ascii="Times New Roman" w:hAnsi="Times New Roman" w:cs="Times New Roman"/>
          <w:sz w:val="28"/>
          <w:szCs w:val="28"/>
        </w:rPr>
        <w:t>А.П.Жандаев</w:t>
      </w:r>
    </w:p>
    <w:sectPr w:rsidR="00C20EDC" w:rsidSect="009B0898">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E5" w:rsidRDefault="00F526E5" w:rsidP="00743839">
      <w:r>
        <w:separator/>
      </w:r>
    </w:p>
  </w:endnote>
  <w:endnote w:type="continuationSeparator" w:id="1">
    <w:p w:rsidR="00F526E5" w:rsidRDefault="00F526E5" w:rsidP="007438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E5" w:rsidRDefault="00F526E5" w:rsidP="00743839">
      <w:r>
        <w:separator/>
      </w:r>
    </w:p>
  </w:footnote>
  <w:footnote w:type="continuationSeparator" w:id="1">
    <w:p w:rsidR="00F526E5" w:rsidRDefault="00F526E5" w:rsidP="00743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03429"/>
      <w:docPartObj>
        <w:docPartGallery w:val="Page Numbers (Top of Page)"/>
        <w:docPartUnique/>
      </w:docPartObj>
    </w:sdtPr>
    <w:sdtContent>
      <w:p w:rsidR="009B0898" w:rsidRDefault="00A916A8">
        <w:pPr>
          <w:pStyle w:val="a6"/>
          <w:jc w:val="center"/>
        </w:pPr>
        <w:r>
          <w:fldChar w:fldCharType="begin"/>
        </w:r>
        <w:r w:rsidR="009B0898">
          <w:instrText>PAGE   \* MERGEFORMAT</w:instrText>
        </w:r>
        <w:r>
          <w:fldChar w:fldCharType="separate"/>
        </w:r>
        <w:r w:rsidR="00FD4468">
          <w:rPr>
            <w:noProof/>
          </w:rPr>
          <w:t>2</w:t>
        </w:r>
        <w:r>
          <w:fldChar w:fldCharType="end"/>
        </w:r>
      </w:p>
    </w:sdtContent>
  </w:sdt>
  <w:p w:rsidR="009B0898" w:rsidRDefault="009B08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0EDC"/>
    <w:rsid w:val="00062DA7"/>
    <w:rsid w:val="000C2DE1"/>
    <w:rsid w:val="001061B4"/>
    <w:rsid w:val="00151127"/>
    <w:rsid w:val="001C4F9D"/>
    <w:rsid w:val="00213115"/>
    <w:rsid w:val="00215ECD"/>
    <w:rsid w:val="00216851"/>
    <w:rsid w:val="002465E8"/>
    <w:rsid w:val="002771E7"/>
    <w:rsid w:val="00284598"/>
    <w:rsid w:val="00304677"/>
    <w:rsid w:val="00375A29"/>
    <w:rsid w:val="003A5944"/>
    <w:rsid w:val="003B26B1"/>
    <w:rsid w:val="003E080B"/>
    <w:rsid w:val="00410627"/>
    <w:rsid w:val="00410F37"/>
    <w:rsid w:val="0042270E"/>
    <w:rsid w:val="00432417"/>
    <w:rsid w:val="00473769"/>
    <w:rsid w:val="00496B99"/>
    <w:rsid w:val="004D5B2D"/>
    <w:rsid w:val="00595ED6"/>
    <w:rsid w:val="005A564F"/>
    <w:rsid w:val="005D11DF"/>
    <w:rsid w:val="00603D3B"/>
    <w:rsid w:val="00617FDE"/>
    <w:rsid w:val="006B50F2"/>
    <w:rsid w:val="006D6C39"/>
    <w:rsid w:val="006F3911"/>
    <w:rsid w:val="006F48C1"/>
    <w:rsid w:val="007139F7"/>
    <w:rsid w:val="00743839"/>
    <w:rsid w:val="00765384"/>
    <w:rsid w:val="007723BA"/>
    <w:rsid w:val="00774269"/>
    <w:rsid w:val="0078642B"/>
    <w:rsid w:val="00787A82"/>
    <w:rsid w:val="00802606"/>
    <w:rsid w:val="008064F2"/>
    <w:rsid w:val="0084770B"/>
    <w:rsid w:val="0092319B"/>
    <w:rsid w:val="009545FC"/>
    <w:rsid w:val="00986BBB"/>
    <w:rsid w:val="009A6F54"/>
    <w:rsid w:val="009B0898"/>
    <w:rsid w:val="00A03C26"/>
    <w:rsid w:val="00A11EEE"/>
    <w:rsid w:val="00A903F2"/>
    <w:rsid w:val="00A916A8"/>
    <w:rsid w:val="00A9794D"/>
    <w:rsid w:val="00AD278D"/>
    <w:rsid w:val="00AE010C"/>
    <w:rsid w:val="00B16C15"/>
    <w:rsid w:val="00B21EAE"/>
    <w:rsid w:val="00B2336D"/>
    <w:rsid w:val="00B35F38"/>
    <w:rsid w:val="00B44A3E"/>
    <w:rsid w:val="00B65451"/>
    <w:rsid w:val="00BE3582"/>
    <w:rsid w:val="00C11D03"/>
    <w:rsid w:val="00C20EDC"/>
    <w:rsid w:val="00C432C3"/>
    <w:rsid w:val="00C629D7"/>
    <w:rsid w:val="00C670C8"/>
    <w:rsid w:val="00CA6F72"/>
    <w:rsid w:val="00CC68E2"/>
    <w:rsid w:val="00CE31E7"/>
    <w:rsid w:val="00D74A0C"/>
    <w:rsid w:val="00E06302"/>
    <w:rsid w:val="00E07BEE"/>
    <w:rsid w:val="00E347FB"/>
    <w:rsid w:val="00E52030"/>
    <w:rsid w:val="00E84E8E"/>
    <w:rsid w:val="00EA659F"/>
    <w:rsid w:val="00EB7733"/>
    <w:rsid w:val="00ED20D1"/>
    <w:rsid w:val="00EF0EC7"/>
    <w:rsid w:val="00F25725"/>
    <w:rsid w:val="00F41CE7"/>
    <w:rsid w:val="00F526E5"/>
    <w:rsid w:val="00FD380C"/>
    <w:rsid w:val="00FD4468"/>
    <w:rsid w:val="00FE6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heading 3"/>
    <w:basedOn w:val="a"/>
    <w:next w:val="a"/>
    <w:link w:val="30"/>
    <w:qFormat/>
    <w:rsid w:val="00304677"/>
    <w:pPr>
      <w:keepNext/>
      <w:widowControl/>
      <w:autoSpaceDE/>
      <w:autoSpaceDN/>
      <w:adjustRightInd/>
      <w:jc w:val="both"/>
      <w:outlineLvl w:val="2"/>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EDC"/>
    <w:pPr>
      <w:spacing w:after="0" w:line="240" w:lineRule="auto"/>
    </w:pPr>
    <w:rPr>
      <w:rFonts w:eastAsia="Times New Roman"/>
    </w:rPr>
  </w:style>
  <w:style w:type="character" w:customStyle="1" w:styleId="30">
    <w:name w:val="Заголовок 3 Знак"/>
    <w:basedOn w:val="a0"/>
    <w:link w:val="3"/>
    <w:rsid w:val="00304677"/>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787A82"/>
    <w:rPr>
      <w:rFonts w:ascii="Tahoma" w:hAnsi="Tahoma" w:cs="Tahoma"/>
      <w:sz w:val="16"/>
      <w:szCs w:val="16"/>
    </w:rPr>
  </w:style>
  <w:style w:type="character" w:customStyle="1" w:styleId="a5">
    <w:name w:val="Текст выноски Знак"/>
    <w:basedOn w:val="a0"/>
    <w:link w:val="a4"/>
    <w:uiPriority w:val="99"/>
    <w:semiHidden/>
    <w:rsid w:val="00787A82"/>
    <w:rPr>
      <w:rFonts w:ascii="Tahoma" w:eastAsia="Times New Roman" w:hAnsi="Tahoma" w:cs="Tahoma"/>
      <w:sz w:val="16"/>
      <w:szCs w:val="16"/>
      <w:lang w:eastAsia="ru-RU"/>
    </w:rPr>
  </w:style>
  <w:style w:type="paragraph" w:styleId="a6">
    <w:name w:val="header"/>
    <w:basedOn w:val="a"/>
    <w:link w:val="a7"/>
    <w:uiPriority w:val="99"/>
    <w:unhideWhenUsed/>
    <w:rsid w:val="00743839"/>
    <w:pPr>
      <w:tabs>
        <w:tab w:val="center" w:pos="4677"/>
        <w:tab w:val="right" w:pos="9355"/>
      </w:tabs>
    </w:pPr>
  </w:style>
  <w:style w:type="character" w:customStyle="1" w:styleId="a7">
    <w:name w:val="Верхний колонтитул Знак"/>
    <w:basedOn w:val="a0"/>
    <w:link w:val="a6"/>
    <w:uiPriority w:val="99"/>
    <w:rsid w:val="00743839"/>
    <w:rPr>
      <w:rFonts w:ascii="Arial" w:eastAsia="Times New Roman" w:hAnsi="Arial" w:cs="Arial"/>
      <w:sz w:val="24"/>
      <w:szCs w:val="24"/>
      <w:lang w:eastAsia="ru-RU"/>
    </w:rPr>
  </w:style>
  <w:style w:type="paragraph" w:styleId="a8">
    <w:name w:val="footer"/>
    <w:basedOn w:val="a"/>
    <w:link w:val="a9"/>
    <w:uiPriority w:val="99"/>
    <w:unhideWhenUsed/>
    <w:rsid w:val="00743839"/>
    <w:pPr>
      <w:tabs>
        <w:tab w:val="center" w:pos="4677"/>
        <w:tab w:val="right" w:pos="9355"/>
      </w:tabs>
    </w:pPr>
  </w:style>
  <w:style w:type="character" w:customStyle="1" w:styleId="a9">
    <w:name w:val="Нижний колонтитул Знак"/>
    <w:basedOn w:val="a0"/>
    <w:link w:val="a8"/>
    <w:uiPriority w:val="99"/>
    <w:rsid w:val="00743839"/>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5280">
      <w:bodyDiv w:val="1"/>
      <w:marLeft w:val="0"/>
      <w:marRight w:val="0"/>
      <w:marTop w:val="0"/>
      <w:marBottom w:val="0"/>
      <w:divBdr>
        <w:top w:val="none" w:sz="0" w:space="0" w:color="auto"/>
        <w:left w:val="none" w:sz="0" w:space="0" w:color="auto"/>
        <w:bottom w:val="none" w:sz="0" w:space="0" w:color="auto"/>
        <w:right w:val="none" w:sz="0" w:space="0" w:color="auto"/>
      </w:divBdr>
    </w:div>
    <w:div w:id="16956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533C-BD74-4CB7-9015-C4366DAD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ШАМСАДОВ</dc:creator>
  <cp:keywords/>
  <dc:description/>
  <cp:lastModifiedBy>user</cp:lastModifiedBy>
  <cp:revision>68</cp:revision>
  <cp:lastPrinted>2020-06-23T11:37:00Z</cp:lastPrinted>
  <dcterms:created xsi:type="dcterms:W3CDTF">2019-01-09T06:52:00Z</dcterms:created>
  <dcterms:modified xsi:type="dcterms:W3CDTF">2022-03-30T09:24:00Z</dcterms:modified>
</cp:coreProperties>
</file>